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03" w:rsidRDefault="00EA6703" w:rsidP="00EA6703">
      <w:pPr>
        <w:ind w:firstLine="698"/>
        <w:jc w:val="right"/>
      </w:pPr>
      <w:r>
        <w:t>Приложение N 20</w:t>
      </w:r>
      <w:r>
        <w:br/>
        <w:t xml:space="preserve">к приказу </w:t>
      </w:r>
      <w:proofErr w:type="spellStart"/>
      <w:r>
        <w:t>Роспотребнадзора</w:t>
      </w:r>
      <w:proofErr w:type="spellEnd"/>
      <w:r>
        <w:br/>
        <w:t>от 20.01.2022 N 18</w:t>
      </w:r>
    </w:p>
    <w:p w:rsidR="00EA6703" w:rsidRDefault="00EA6703" w:rsidP="00EA6703"/>
    <w:p w:rsidR="00EA6703" w:rsidRDefault="00EA6703" w:rsidP="00EA6703">
      <w:pPr>
        <w:ind w:firstLine="698"/>
        <w:jc w:val="right"/>
      </w:pPr>
      <w:r>
        <w:t>ФОРМА</w:t>
      </w:r>
    </w:p>
    <w:p w:rsidR="00EA6703" w:rsidRDefault="00EA6703" w:rsidP="00EA6703"/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┌───────────────┐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│    поле для   │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│   нанесения   │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│    QR-кода    │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└───────────────┘</w:t>
      </w:r>
    </w:p>
    <w:p w:rsidR="00EA6703" w:rsidRDefault="00EA6703" w:rsidP="00EA6703"/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Проверочный лист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(список контрольных вопросов, ответы на которые свидетельствуют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о соблюдении или несоблюдении контролируемым лицом обязательных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требований), применяемого Федеральной службой по надзору в сфере защиты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прав потребителей и благополучия человека, ее территориальными органами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и федеральными государственными учреждениями при проведении планового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контрольного (надзорного) мероприятия (рейдового осмотра, выездной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проверки) при осуществлении федерального государственного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санитарно-эпидемиологического контроля (надзора) за соблюдением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санитарно-эпидемиологических требований к деятельности </w:t>
      </w:r>
      <w:bookmarkStart w:id="0" w:name="_GoBack"/>
      <w:r>
        <w:rPr>
          <w:sz w:val="22"/>
          <w:szCs w:val="22"/>
        </w:rPr>
        <w:t>организаций отдыха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детей и их оздоровления с круглосуточным пребыванием детей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(загородные стационарные лагеря)</w:t>
      </w:r>
    </w:p>
    <w:bookmarkEnd w:id="0"/>
    <w:p w:rsidR="00EA6703" w:rsidRDefault="00EA6703" w:rsidP="00EA6703"/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1. Наименование вида   </w:t>
      </w:r>
      <w:proofErr w:type="gramStart"/>
      <w:r>
        <w:rPr>
          <w:sz w:val="22"/>
          <w:szCs w:val="22"/>
        </w:rPr>
        <w:t>контроля,  включенного</w:t>
      </w:r>
      <w:proofErr w:type="gramEnd"/>
      <w:r>
        <w:rPr>
          <w:sz w:val="22"/>
          <w:szCs w:val="22"/>
        </w:rPr>
        <w:t xml:space="preserve"> в единый реестр  видов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федерального государственного контроля (надзора):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2. Наименование контрольного (надзорного) органа: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3. </w:t>
      </w:r>
      <w:proofErr w:type="gramStart"/>
      <w:r>
        <w:rPr>
          <w:sz w:val="22"/>
          <w:szCs w:val="22"/>
        </w:rPr>
        <w:t>Реквизиты  нормативного</w:t>
      </w:r>
      <w:proofErr w:type="gramEnd"/>
      <w:r>
        <w:rPr>
          <w:sz w:val="22"/>
          <w:szCs w:val="22"/>
        </w:rPr>
        <w:t xml:space="preserve">   правового акта   об утверждении   формы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проверочного листа: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4. Вид контрольного (надзорного) мероприятия: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5. Дата заполнения проверочного </w:t>
      </w:r>
      <w:proofErr w:type="gramStart"/>
      <w:r>
        <w:rPr>
          <w:sz w:val="22"/>
          <w:szCs w:val="22"/>
        </w:rPr>
        <w:t>листа:_</w:t>
      </w:r>
      <w:proofErr w:type="gramEnd"/>
      <w:r>
        <w:rPr>
          <w:sz w:val="22"/>
          <w:szCs w:val="22"/>
        </w:rPr>
        <w:t>____________________________.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6. Объект государственного контроля (надзора</w:t>
      </w:r>
      <w:proofErr w:type="gramStart"/>
      <w:r>
        <w:rPr>
          <w:sz w:val="22"/>
          <w:szCs w:val="22"/>
        </w:rPr>
        <w:t>),  в</w:t>
      </w:r>
      <w:proofErr w:type="gramEnd"/>
      <w:r>
        <w:rPr>
          <w:sz w:val="22"/>
          <w:szCs w:val="22"/>
        </w:rPr>
        <w:t xml:space="preserve"> отношении которого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проводится контрольное (надзорное) мероприятие: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7. </w:t>
      </w:r>
      <w:proofErr w:type="gramStart"/>
      <w:r>
        <w:rPr>
          <w:sz w:val="22"/>
          <w:szCs w:val="22"/>
        </w:rPr>
        <w:t>Фамилия,  имя</w:t>
      </w:r>
      <w:proofErr w:type="gramEnd"/>
      <w:r>
        <w:rPr>
          <w:sz w:val="22"/>
          <w:szCs w:val="22"/>
        </w:rPr>
        <w:t xml:space="preserve"> и    отчество (при     наличии)     индивидуального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предпринимателя, его </w:t>
      </w:r>
      <w:proofErr w:type="gramStart"/>
      <w:r>
        <w:rPr>
          <w:sz w:val="22"/>
          <w:szCs w:val="22"/>
        </w:rPr>
        <w:t>идентификационный  номер</w:t>
      </w:r>
      <w:proofErr w:type="gramEnd"/>
      <w:r>
        <w:rPr>
          <w:sz w:val="22"/>
          <w:szCs w:val="22"/>
        </w:rPr>
        <w:t xml:space="preserve">   налогоплательщика и (или)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основной   государственный    регистрационный   номер     индивидуального</w:t>
      </w:r>
    </w:p>
    <w:p w:rsidR="00EA6703" w:rsidRDefault="00EA6703" w:rsidP="00EA6703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предпринимателя,   </w:t>
      </w:r>
      <w:proofErr w:type="gramEnd"/>
      <w:r>
        <w:rPr>
          <w:sz w:val="22"/>
          <w:szCs w:val="22"/>
        </w:rPr>
        <w:t>адрес   регистрации   индивидуального предпринимателя,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наименование   юридического    </w:t>
      </w:r>
      <w:proofErr w:type="gramStart"/>
      <w:r>
        <w:rPr>
          <w:sz w:val="22"/>
          <w:szCs w:val="22"/>
        </w:rPr>
        <w:t xml:space="preserve">лица,   </w:t>
      </w:r>
      <w:proofErr w:type="gramEnd"/>
      <w:r>
        <w:rPr>
          <w:sz w:val="22"/>
          <w:szCs w:val="22"/>
        </w:rPr>
        <w:t xml:space="preserve"> его    идентификационный    номер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налогоплательщика и (или) основной государственный регистрационный номер,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адрес юридического лица в пределах места   нахождения юридического   лица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(его филиалов, представительств, обособленных структурных подразделений),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являющихся контролируемыми лицами: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8. Место (места) проведения контрольного (надзорного) </w:t>
      </w:r>
      <w:proofErr w:type="gramStart"/>
      <w:r>
        <w:rPr>
          <w:sz w:val="22"/>
          <w:szCs w:val="22"/>
        </w:rPr>
        <w:t>мероприятия  с</w:t>
      </w:r>
      <w:proofErr w:type="gramEnd"/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заполнением проверочного листа: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9. Реквизиты решения </w:t>
      </w:r>
      <w:proofErr w:type="gramStart"/>
      <w:r>
        <w:rPr>
          <w:sz w:val="22"/>
          <w:szCs w:val="22"/>
        </w:rPr>
        <w:t>контрольного  (</w:t>
      </w:r>
      <w:proofErr w:type="gramEnd"/>
      <w:r>
        <w:rPr>
          <w:sz w:val="22"/>
          <w:szCs w:val="22"/>
        </w:rPr>
        <w:t>надзорного) органа  о проведении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контрольного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надзорного)   мероприятия,  подписанного   уполномоченным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должностным лицом контрольного (надзорного) органа: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10. Учетный номер контрольного (надзорного) мероприятия: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11. </w:t>
      </w:r>
      <w:proofErr w:type="gramStart"/>
      <w:r>
        <w:rPr>
          <w:sz w:val="22"/>
          <w:szCs w:val="22"/>
        </w:rPr>
        <w:t>Должность,  фамилия</w:t>
      </w:r>
      <w:proofErr w:type="gramEnd"/>
      <w:r>
        <w:rPr>
          <w:sz w:val="22"/>
          <w:szCs w:val="22"/>
        </w:rPr>
        <w:t xml:space="preserve">  и инициалы должностного лица   контрольного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(надзорного) органа, в должностные обязанности которого </w:t>
      </w:r>
      <w:proofErr w:type="gramStart"/>
      <w:r>
        <w:rPr>
          <w:sz w:val="22"/>
          <w:szCs w:val="22"/>
        </w:rPr>
        <w:t>в  соответствии</w:t>
      </w:r>
      <w:proofErr w:type="gramEnd"/>
      <w:r>
        <w:rPr>
          <w:sz w:val="22"/>
          <w:szCs w:val="22"/>
        </w:rPr>
        <w:t xml:space="preserve"> с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положением о виде   </w:t>
      </w:r>
      <w:proofErr w:type="gramStart"/>
      <w:r>
        <w:rPr>
          <w:sz w:val="22"/>
          <w:szCs w:val="22"/>
        </w:rPr>
        <w:t xml:space="preserve">контроля,   </w:t>
      </w:r>
      <w:proofErr w:type="gramEnd"/>
      <w:r>
        <w:rPr>
          <w:sz w:val="22"/>
          <w:szCs w:val="22"/>
        </w:rPr>
        <w:t>должностным   регламентом или должностной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инструкцией входит осуществление полномочий по виду контроля, в том числе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проведение контрольных (надзорных) мероприятий, проводящего   контрольное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(надзорное) мероприятие и заполняющего проверочный лист: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12. Список контрольных вопросов, отражающих </w:t>
      </w:r>
      <w:proofErr w:type="gramStart"/>
      <w:r>
        <w:rPr>
          <w:sz w:val="22"/>
          <w:szCs w:val="22"/>
        </w:rPr>
        <w:t>содержание  обязательных</w:t>
      </w:r>
      <w:proofErr w:type="gramEnd"/>
    </w:p>
    <w:p w:rsidR="00EA6703" w:rsidRDefault="00EA6703" w:rsidP="00EA6703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требований,   </w:t>
      </w:r>
      <w:proofErr w:type="gramEnd"/>
      <w:r>
        <w:rPr>
          <w:sz w:val="22"/>
          <w:szCs w:val="22"/>
        </w:rPr>
        <w:t>ответы   на   которые   свидетельствуют  о соблюдении   или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несоблюдении контролируемым лицом обязательных требований: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990"/>
        <w:gridCol w:w="990"/>
        <w:gridCol w:w="990"/>
        <w:gridCol w:w="990"/>
        <w:gridCol w:w="2340"/>
      </w:tblGrid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N</w:t>
            </w:r>
          </w:p>
          <w:p w:rsidR="00EA6703" w:rsidRDefault="00EA6703" w:rsidP="00667705">
            <w:pPr>
              <w:pStyle w:val="a4"/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Контрольные вопросы, отражающие содержание обязательных требований</w:t>
            </w:r>
          </w:p>
          <w:p w:rsidR="00EA6703" w:rsidRDefault="00EA6703" w:rsidP="00667705">
            <w:pPr>
              <w:pStyle w:val="a4"/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Ответы на вопросы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Нет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Неприменимо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Примечание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I. Общие требования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Проинформировал ли хозяйствующий субъект уполномоченный орган не позднее, чем за два месяца до открытия каждого сезона, о планируемых сроках заездов детей, режима работы и количества детей?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3.11.1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Имеется ли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</w:t>
            </w:r>
          </w:p>
          <w:p w:rsidR="00EA6703" w:rsidRDefault="00EA6703" w:rsidP="00667705">
            <w:pPr>
              <w:pStyle w:val="a4"/>
            </w:pPr>
            <w:r>
              <w:t xml:space="preserve">предпринимателей, а </w:t>
            </w:r>
            <w:r>
              <w:lastRenderedPageBreak/>
              <w:t>также используемых ими территорий, зданий, строений, сооружений, помещений, оборудования, транспортных средств при осуществлении заявленной деятельности?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1.4</w:t>
            </w:r>
          </w:p>
          <w:p w:rsidR="00EA6703" w:rsidRDefault="00EA6703" w:rsidP="00667705">
            <w:pPr>
              <w:pStyle w:val="a5"/>
            </w:pPr>
            <w:r>
              <w:t>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1.5</w:t>
            </w:r>
          </w:p>
          <w:p w:rsidR="00EA6703" w:rsidRDefault="00EA6703" w:rsidP="00667705">
            <w:pPr>
              <w:pStyle w:val="a5"/>
            </w:pPr>
            <w:r>
              <w:t>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1.7</w:t>
            </w:r>
          </w:p>
          <w:p w:rsidR="00EA6703" w:rsidRDefault="00EA6703" w:rsidP="00667705">
            <w:pPr>
              <w:pStyle w:val="a5"/>
            </w:pPr>
            <w:r>
              <w:t>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1.8</w:t>
            </w:r>
          </w:p>
          <w:p w:rsidR="00EA6703" w:rsidRDefault="00EA6703" w:rsidP="00667705">
            <w:pPr>
              <w:pStyle w:val="a5"/>
            </w:pPr>
            <w:r>
              <w:t>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1.9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Соответствует ли продолжительность смены и условия приема детей санитарно-эпидемиологическим требованиям?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3.11.2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Соответствует ли организация трудовой деятельности детей санитарно-эпидемиологическим требованиям?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3.14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Соответствуют ли территория</w:t>
            </w:r>
          </w:p>
          <w:p w:rsidR="00EA6703" w:rsidRDefault="00EA6703" w:rsidP="00667705">
            <w:pPr>
              <w:pStyle w:val="a4"/>
            </w:pPr>
            <w:r>
              <w:t>санитарно-</w:t>
            </w:r>
            <w:r>
              <w:lastRenderedPageBreak/>
              <w:t>эпидемиологическим</w:t>
            </w:r>
          </w:p>
          <w:p w:rsidR="00EA6703" w:rsidRDefault="00EA6703" w:rsidP="00667705">
            <w:pPr>
              <w:pStyle w:val="a4"/>
            </w:pPr>
            <w:r>
              <w:t>требованиям?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пункты 2.2, 3.11.3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2.2.2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2.2.3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2.3</w:t>
            </w:r>
          </w:p>
          <w:p w:rsidR="00EA6703" w:rsidRDefault="00EA6703" w:rsidP="00667705">
            <w:pPr>
              <w:pStyle w:val="a5"/>
            </w:pPr>
            <w:r>
              <w:t>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Соответствует ли состав и оборудование помещений санитарно-эпидемиологическим требованиям?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пункты, 3.11.4, 3.11.5, 3.11.7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Соответствуют ли условия для приготовления дезинфекционных растворов санитарно-эпидемиологическим требованиям?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2.4.12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15.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пункты 2.5.2, 2.5.3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16.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Соответствует ли используемая мебель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пункты 2.4.3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17.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 xml:space="preserve">Оборудованы ли помещения, предназначенные для </w:t>
            </w:r>
            <w:r>
              <w:lastRenderedPageBreak/>
              <w:t>организации учебного процесса классными досками в соответствии с санитарно-эпидемиологическими требованиям?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2.4.4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2.4.9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19.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пункты 2.4.5, 2.4.10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20.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Оборудованы ли окна помещений регулируемыми солнцезащитными устройствами?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2.4.13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21.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Соответствует ли санитарно-техническое оборудование и</w:t>
            </w:r>
          </w:p>
          <w:p w:rsidR="00EA6703" w:rsidRDefault="00EA6703" w:rsidP="00667705">
            <w:pPr>
              <w:pStyle w:val="a4"/>
            </w:pPr>
            <w:r>
              <w:t>содержание туалетов санитарно-эпидемиологическим требованиям?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пункты 2.4.11, 3.11.6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22.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Оборудованы ли здания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2.6</w:t>
            </w:r>
          </w:p>
          <w:p w:rsidR="00EA6703" w:rsidRDefault="00EA6703" w:rsidP="00667705">
            <w:pPr>
              <w:pStyle w:val="a5"/>
            </w:pPr>
            <w:r>
              <w:t>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lastRenderedPageBreak/>
              <w:t>23.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пункты 2.6.6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24.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Оборудовано ли здание (помещения) системами отопления и вентиляции в соответствии с санитарно-эпидемиологическими требованиями?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2.7.1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25.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пункты 2.7.2, 2.7.3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26.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2.7.4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27.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Имеются ли термометры для контроля температуры воздуха в помещениях, предназначенных для пребывания детей?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2.7.3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28.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Соответствует ли допустимая температура воздуха в помещениях санитарно-эпидемиологическим требованиям?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3.11.11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 xml:space="preserve">VII. Требования к организации профилактических и противоэпидемических </w:t>
            </w:r>
            <w:r>
              <w:lastRenderedPageBreak/>
              <w:t>мероприятий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29.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пункты 2.9.3, 3.11.2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30.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Созданы ли условия для мытья рук воспитанников, обучающихся?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2.9.7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31.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2.11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32.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Проводится ли осмотр детей на предмет присасывания клеща перед дневным и ночным сном?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3.11.10 СП 2.4.3648-20</w:t>
            </w:r>
          </w:p>
        </w:tc>
      </w:tr>
      <w:tr w:rsidR="00EA6703" w:rsidTr="00667705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  <w:jc w:val="center"/>
            </w:pPr>
            <w:r>
              <w:t>33.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  <w:r>
              <w:t>Оборудованы ли приборами по обеззараживанию воздуха помещения постоянного пребывания и проживания детей?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03" w:rsidRDefault="00EA6703" w:rsidP="00667705">
            <w:pPr>
              <w:pStyle w:val="a4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703" w:rsidRDefault="00EA6703" w:rsidP="00667705">
            <w:pPr>
              <w:pStyle w:val="a5"/>
            </w:pPr>
            <w:r>
              <w:t>пункт 3.11.11 СП 2.4.3648-20</w:t>
            </w:r>
          </w:p>
        </w:tc>
      </w:tr>
    </w:tbl>
    <w:p w:rsidR="00EA6703" w:rsidRDefault="00EA6703" w:rsidP="00EA6703"/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   _____________________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(должность, фамилия и инициалы должностного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лица, проводящего контрольное (надзорное)</w:t>
      </w:r>
    </w:p>
    <w:p w:rsidR="00EA6703" w:rsidRDefault="00EA6703" w:rsidP="00EA6703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мероприятие и заполняющего проверочный лист)</w:t>
      </w:r>
    </w:p>
    <w:p w:rsidR="00EA6703" w:rsidRDefault="00EA6703" w:rsidP="00EA6703"/>
    <w:p w:rsidR="000E0DE2" w:rsidRDefault="000E0DE2" w:rsidP="00EA6703">
      <w:pPr>
        <w:ind w:firstLine="0"/>
      </w:pPr>
    </w:p>
    <w:sectPr w:rsidR="000E0DE2" w:rsidSect="00EA670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03"/>
    <w:rsid w:val="000E0DE2"/>
    <w:rsid w:val="00EA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9A936-138B-4E5D-856C-071EF2D2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7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A6703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Нормальный (таблица)"/>
    <w:basedOn w:val="a"/>
    <w:next w:val="a"/>
    <w:uiPriority w:val="99"/>
    <w:rsid w:val="00EA670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A670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В. Савина</dc:creator>
  <cp:keywords/>
  <dc:description/>
  <cp:lastModifiedBy>Ю. В. Савина</cp:lastModifiedBy>
  <cp:revision>1</cp:revision>
  <dcterms:created xsi:type="dcterms:W3CDTF">2022-03-05T09:21:00Z</dcterms:created>
  <dcterms:modified xsi:type="dcterms:W3CDTF">2022-03-05T09:22:00Z</dcterms:modified>
</cp:coreProperties>
</file>