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78" w:rsidRDefault="00E541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54178" w:rsidRDefault="00E54178">
      <w:pPr>
        <w:widowControl w:val="0"/>
        <w:autoSpaceDE w:val="0"/>
        <w:autoSpaceDN w:val="0"/>
        <w:adjustRightInd w:val="0"/>
        <w:spacing w:after="0" w:line="240" w:lineRule="auto"/>
        <w:jc w:val="both"/>
        <w:outlineLvl w:val="0"/>
        <w:rPr>
          <w:rFonts w:ascii="Calibri" w:hAnsi="Calibri" w:cs="Calibri"/>
        </w:rPr>
      </w:pPr>
    </w:p>
    <w:p w:rsidR="00E54178" w:rsidRDefault="00E5417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мая 2014 г. N 32389</w:t>
      </w:r>
    </w:p>
    <w:p w:rsidR="00E54178" w:rsidRDefault="00E5417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E54178" w:rsidRDefault="00E54178">
      <w:pPr>
        <w:widowControl w:val="0"/>
        <w:autoSpaceDE w:val="0"/>
        <w:autoSpaceDN w:val="0"/>
        <w:adjustRightInd w:val="0"/>
        <w:spacing w:after="0" w:line="240" w:lineRule="auto"/>
        <w:jc w:val="center"/>
        <w:rPr>
          <w:rFonts w:ascii="Calibri" w:hAnsi="Calibri" w:cs="Calibri"/>
          <w:b/>
          <w:bCs/>
        </w:rPr>
      </w:pP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января 2014 г. N 28</w:t>
      </w:r>
    </w:p>
    <w:p w:rsidR="00E54178" w:rsidRDefault="00E54178">
      <w:pPr>
        <w:widowControl w:val="0"/>
        <w:autoSpaceDE w:val="0"/>
        <w:autoSpaceDN w:val="0"/>
        <w:adjustRightInd w:val="0"/>
        <w:spacing w:after="0" w:line="240" w:lineRule="auto"/>
        <w:jc w:val="center"/>
        <w:rPr>
          <w:rFonts w:ascii="Calibri" w:hAnsi="Calibri" w:cs="Calibri"/>
          <w:b/>
          <w:bCs/>
        </w:rPr>
      </w:pP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ПОРЯДКЕ</w:t>
      </w:r>
      <w:proofErr w:type="gramEnd"/>
      <w:r>
        <w:rPr>
          <w:rFonts w:ascii="Calibri" w:hAnsi="Calibri" w:cs="Calibri"/>
          <w:b/>
          <w:bCs/>
        </w:rPr>
        <w:t xml:space="preserve"> РАССМОТРЕНИЯ ОБРАЩЕНИЙ ГРАЖДАН</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ОБЪЕДИНЕНИЙ ГРАЖДАН, В ТОМ ЧИСЛЕ ЮРИДИЧЕСКИХ ЛИЦ, ПРИЕМА</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ФЕДЕРАЛЬНОЙ СЛУЖБЕ ПО НАДЗОРУ В СФЕРЕ ЗАЩИТЫ</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w:t>
      </w:r>
      <w:proofErr w:type="gramStart"/>
      <w:r>
        <w:rPr>
          <w:rFonts w:ascii="Calibri" w:hAnsi="Calibri" w:cs="Calibri"/>
        </w:rPr>
        <w:t>N 27, ст. 3474) в целях совершенствования работы с обращениями граждан и объединений граждан, в том числе юридических лиц, установления единого порядка рассмотрения и учета обращений граждан и объединений граждан, в том числе юридических лиц, в Федеральной службе по надзору в сфере защиты прав потребителей и благополучия человека и ее территориальных органов, подведомственных учреждений приказываю:</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 xml:space="preserve">1. Утвердить прилагаемую </w:t>
      </w:r>
      <w:hyperlink w:anchor="Par30" w:history="1">
        <w:r>
          <w:rPr>
            <w:rFonts w:ascii="Calibri" w:hAnsi="Calibri" w:cs="Calibri"/>
            <w:color w:val="0000FF"/>
          </w:rPr>
          <w:t>Инструкцию</w:t>
        </w:r>
      </w:hyperlink>
      <w:r>
        <w:rPr>
          <w:rFonts w:ascii="Calibri" w:hAnsi="Calibri" w:cs="Calibri"/>
        </w:rPr>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 руководителям территориальных органов и подведомственных учреждений Федеральной службы по надзору в сфере защиты прав потребителей и благополучия человека обеспечить рассмотрение обращений граждан и объединений граждан, в том числе юридических лиц, в строгом соответствии с требованиями Федерального </w:t>
      </w:r>
      <w:hyperlink r:id="rId7" w:history="1">
        <w:r>
          <w:rPr>
            <w:rFonts w:ascii="Calibri" w:hAnsi="Calibri" w:cs="Calibri"/>
            <w:color w:val="0000FF"/>
          </w:rPr>
          <w:t>закона</w:t>
        </w:r>
      </w:hyperlink>
      <w:r>
        <w:rPr>
          <w:rFonts w:ascii="Calibri" w:hAnsi="Calibri" w:cs="Calibri"/>
        </w:rPr>
        <w:t xml:space="preserve"> от 2 мая 2006</w:t>
      </w:r>
      <w:proofErr w:type="gramEnd"/>
      <w:r>
        <w:rPr>
          <w:rFonts w:ascii="Calibri" w:hAnsi="Calibri" w:cs="Calibri"/>
        </w:rPr>
        <w:t xml:space="preserve"> года N 59-ФЗ "О </w:t>
      </w:r>
      <w:proofErr w:type="gramStart"/>
      <w:r>
        <w:rPr>
          <w:rFonts w:ascii="Calibri" w:hAnsi="Calibri" w:cs="Calibri"/>
        </w:rPr>
        <w:t>порядке</w:t>
      </w:r>
      <w:proofErr w:type="gramEnd"/>
      <w:r>
        <w:rPr>
          <w:rFonts w:ascii="Calibri" w:hAnsi="Calibri" w:cs="Calibri"/>
        </w:rPr>
        <w:t xml:space="preserve"> рассмотрения обращений граждан Российской Федерации" и </w:t>
      </w:r>
      <w:hyperlink w:anchor="Par30" w:history="1">
        <w:r>
          <w:rPr>
            <w:rFonts w:ascii="Calibri" w:hAnsi="Calibri" w:cs="Calibri"/>
            <w:color w:val="0000FF"/>
          </w:rPr>
          <w:t>Инструкции</w:t>
        </w:r>
      </w:hyperlink>
      <w:r>
        <w:rPr>
          <w:rFonts w:ascii="Calibri" w:hAnsi="Calibri" w:cs="Calibri"/>
        </w:rPr>
        <w:t xml:space="preserve">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утвержденной </w:t>
      </w:r>
      <w:hyperlink w:anchor="Par17" w:history="1">
        <w:r>
          <w:rPr>
            <w:rFonts w:ascii="Calibri" w:hAnsi="Calibri" w:cs="Calibri"/>
            <w:color w:val="0000FF"/>
          </w:rPr>
          <w:t>пунктом 1</w:t>
        </w:r>
      </w:hyperlink>
      <w:r>
        <w:rPr>
          <w:rFonts w:ascii="Calibri" w:hAnsi="Calibri" w:cs="Calibri"/>
        </w:rPr>
        <w:t xml:space="preserve"> настоящего приказа.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right"/>
        <w:rPr>
          <w:rFonts w:ascii="Calibri" w:hAnsi="Calibri" w:cs="Calibri"/>
        </w:rPr>
      </w:pPr>
      <w:r>
        <w:rPr>
          <w:rFonts w:ascii="Calibri" w:hAnsi="Calibri" w:cs="Calibri"/>
        </w:rPr>
        <w:t>Врио руководителя</w:t>
      </w:r>
    </w:p>
    <w:p w:rsidR="00E54178" w:rsidRDefault="00E54178">
      <w:pPr>
        <w:widowControl w:val="0"/>
        <w:autoSpaceDE w:val="0"/>
        <w:autoSpaceDN w:val="0"/>
        <w:adjustRightInd w:val="0"/>
        <w:spacing w:after="0" w:line="240" w:lineRule="auto"/>
        <w:jc w:val="right"/>
        <w:rPr>
          <w:rFonts w:ascii="Calibri" w:hAnsi="Calibri" w:cs="Calibri"/>
        </w:rPr>
      </w:pPr>
      <w:r>
        <w:rPr>
          <w:rFonts w:ascii="Calibri" w:hAnsi="Calibri" w:cs="Calibri"/>
        </w:rPr>
        <w:t>А.ПОПОВА</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Приложение</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ИНСТРУКЦИЯ</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ПОРЯДКЕ</w:t>
      </w:r>
      <w:proofErr w:type="gramEnd"/>
      <w:r>
        <w:rPr>
          <w:rFonts w:ascii="Calibri" w:hAnsi="Calibri" w:cs="Calibri"/>
          <w:b/>
          <w:bCs/>
        </w:rPr>
        <w:t xml:space="preserve"> РАССМОТРЕНИЯ ОБРАЩЕНИЙ ГРАЖДАН</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ОБЪЕДИНЕНИЙ ГРАЖДАН, В ТОМ ЧИСЛЕ ЮРИДИЧЕСКИХ ЛИЦ, ПРИЕМА</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ФЕДЕРАЛЬНОЙ СЛУЖБЕ ПО НАДЗОРУ В СФЕРЕ ЗАЩИТЫ</w:t>
      </w:r>
    </w:p>
    <w:p w:rsidR="00E54178" w:rsidRDefault="00E541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ПРАВ ПОТРЕБИТЕЛЕЙ И БЛАГОПОЛУЧИЯ ЧЕЛОВЕКА</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Настоящая Инструкция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(далее - Инструкция) устанавливает единый порядок рассмотрения и разрешения в Федеральной службе по надзору в сфере защиты прав потребителей и благополучия человека (далее - Роспотребнадзор) обращений граждан Российской Федерации, иностранных граждан, лиц</w:t>
      </w:r>
      <w:proofErr w:type="gramEnd"/>
      <w:r>
        <w:rPr>
          <w:rFonts w:ascii="Calibri" w:hAnsi="Calibri" w:cs="Calibri"/>
        </w:rPr>
        <w:t xml:space="preserve"> без гражданства, обращений объединений граждан, в том числе юридических лиц (далее - обращения), а также порядок приема граждан в Роспотребнадзоре.</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Установленный настоящей Инструкцией порядок рассмотрения обращений в Роспотребнадзоре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Настоящая Инструкция разработана в соответствии с </w:t>
      </w:r>
      <w:hyperlink r:id="rId8"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w:t>
      </w:r>
      <w:proofErr w:type="gramStart"/>
      <w:r>
        <w:rPr>
          <w:rFonts w:ascii="Calibri" w:hAnsi="Calibri" w:cs="Calibri"/>
        </w:rPr>
        <w:t xml:space="preserve">постановлениями Правительства Российской Федерации от 30 июня 2004 года </w:t>
      </w:r>
      <w:hyperlink r:id="rId10" w:history="1">
        <w:r>
          <w:rPr>
            <w:rFonts w:ascii="Calibri" w:hAnsi="Calibri" w:cs="Calibri"/>
            <w:color w:val="0000FF"/>
          </w:rPr>
          <w:t>N 322</w:t>
        </w:r>
      </w:hyperlink>
      <w:r>
        <w:rPr>
          <w:rFonts w:ascii="Calibri" w:hAnsi="Calibri" w:cs="Calibri"/>
        </w:rP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(III ч.), ст. 5587; 2008, N 40, ст. 4548;</w:t>
      </w:r>
      <w:proofErr w:type="gramEnd"/>
      <w:r>
        <w:rPr>
          <w:rFonts w:ascii="Calibri" w:hAnsi="Calibri" w:cs="Calibri"/>
        </w:rPr>
        <w:t xml:space="preserve"> N 46, ст. 5337; 2009, N 30, ст. 3823; N 33, ст. 4081; 2010, N 9, ст. 960; N 26, ст. 3350; 2011, N 14, ст. 1935; N 43, ст. 6079; N 44, ст. 6272; 2012, N 27, ст. 3729; 2013, N 5, ст. 405; N 22, ст. 2812; </w:t>
      </w:r>
      <w:proofErr w:type="gramStart"/>
      <w:r>
        <w:rPr>
          <w:rFonts w:ascii="Calibri" w:hAnsi="Calibri" w:cs="Calibri"/>
        </w:rPr>
        <w:t xml:space="preserve">N 45, ст. 5822) и от 28 июля 2005 года </w:t>
      </w:r>
      <w:hyperlink r:id="rId11" w:history="1">
        <w:r>
          <w:rPr>
            <w:rFonts w:ascii="Calibri" w:hAnsi="Calibri" w:cs="Calibri"/>
            <w:color w:val="0000FF"/>
          </w:rPr>
          <w:t>N 452</w:t>
        </w:r>
      </w:hyperlink>
      <w:r>
        <w:rPr>
          <w:rFonts w:ascii="Calibri" w:hAnsi="Calibri" w:cs="Calibri"/>
        </w:rP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w:t>
      </w:r>
      <w:proofErr w:type="gramEnd"/>
      <w:r>
        <w:rPr>
          <w:rFonts w:ascii="Calibri" w:hAnsi="Calibri" w:cs="Calibri"/>
        </w:rPr>
        <w:t xml:space="preserve"> N 19, ст. 2346; N 25, ст. 3060; N 47, ст. 5675; N 49 (ч. II), ст. 5970; 2010, N 9, ст. 964; 2010, N 22, ст. 2776; N 40, ст. 5072; 2011, N 15, ст. 2131; N 34, ст. 4986; N 35, ст. 5092; 2012, N 37, ст. 4996; </w:t>
      </w:r>
      <w:proofErr w:type="gramStart"/>
      <w:r>
        <w:rPr>
          <w:rFonts w:ascii="Calibri" w:hAnsi="Calibri" w:cs="Calibri"/>
        </w:rPr>
        <w:t xml:space="preserve">N 38, ст. 5102; N 53 (ч. II), ст. 7958; 2013, N 13, ст. 1575); </w:t>
      </w:r>
      <w:hyperlink r:id="rId12" w:history="1">
        <w:r>
          <w:rPr>
            <w:rFonts w:ascii="Calibri" w:hAnsi="Calibri" w:cs="Calibri"/>
            <w:color w:val="0000FF"/>
          </w:rPr>
          <w:t>приказом</w:t>
        </w:r>
      </w:hyperlink>
      <w:r>
        <w:rPr>
          <w:rFonts w:ascii="Calibri" w:hAnsi="Calibri" w:cs="Calibri"/>
        </w:rPr>
        <w:t xml:space="preserve"> Роспотребнадзора от 16 июля 2012 года N 762 "Об утверждении Регламента Роспотребнадзора" (зарегистрирован Минюстом России 10 сентября 2012 года, регистрационный N 25420).</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обеспечение объективного, всестороннего и своевременного рассмотрения обращений возлагается на начальников управлений центрального аппарата, руководителей и заместителей руководителя территориальных органов и подведомственных учреждений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Основные термины, используемые в Инструкции.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Инструкции используются следующие термины, предусмотренные </w:t>
      </w:r>
      <w:hyperlink r:id="rId13" w:history="1">
        <w:r>
          <w:rPr>
            <w:rFonts w:ascii="Calibri" w:hAnsi="Calibri" w:cs="Calibri"/>
            <w:color w:val="0000FF"/>
          </w:rPr>
          <w:t>статьей 4</w:t>
        </w:r>
      </w:hyperlink>
      <w:r>
        <w:rPr>
          <w:rFonts w:ascii="Calibri" w:hAnsi="Calibri" w:cs="Calibri"/>
        </w:rPr>
        <w:t xml:space="preserve"> Федерального закона от 2 мая 2006 года N 59-ФЗ "О порядке рассмотрения обращений граждан Российской Федерации":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 просьба гражданина о восстановлении или защите его нарушенных прав, свобод </w:t>
      </w:r>
      <w:r>
        <w:rPr>
          <w:rFonts w:ascii="Calibri" w:hAnsi="Calibri" w:cs="Calibri"/>
        </w:rPr>
        <w:lastRenderedPageBreak/>
        <w:t>или законных интересов либо прав, свобод или законных интересов других лиц;</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outlineLvl w:val="1"/>
        <w:rPr>
          <w:rFonts w:ascii="Calibri" w:hAnsi="Calibri" w:cs="Calibri"/>
        </w:rPr>
      </w:pPr>
      <w:bookmarkStart w:id="5" w:name="Par50"/>
      <w:bookmarkEnd w:id="5"/>
      <w:r>
        <w:rPr>
          <w:rFonts w:ascii="Calibri" w:hAnsi="Calibri" w:cs="Calibri"/>
        </w:rPr>
        <w:t>II. Предмет регулирования Инструкции</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настоящей Инструкции распространяются на обращения,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Установленный настоящей Инструкцией порядок рассмотрения обращений распространяется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Настоящая Инструкция не распространяется </w:t>
      </w:r>
      <w:proofErr w:type="gramStart"/>
      <w:r>
        <w:rPr>
          <w:rFonts w:ascii="Calibri" w:hAnsi="Calibri" w:cs="Calibri"/>
        </w:rPr>
        <w:t>на</w:t>
      </w:r>
      <w:proofErr w:type="gramEnd"/>
      <w:r>
        <w:rPr>
          <w:rFonts w:ascii="Calibri" w:hAnsi="Calibri" w:cs="Calibri"/>
        </w:rPr>
        <w:t>:</w:t>
      </w:r>
    </w:p>
    <w:p w:rsidR="00E54178" w:rsidRDefault="00E541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2.3.1. жалобы, направленные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w:t>
      </w:r>
      <w:proofErr w:type="gramEnd"/>
      <w:r>
        <w:rPr>
          <w:rFonts w:ascii="Calibri" w:hAnsi="Calibri" w:cs="Calibri"/>
        </w:rPr>
        <w:t xml:space="preserve"> </w:t>
      </w:r>
      <w:proofErr w:type="gramStart"/>
      <w:r>
        <w:rPr>
          <w:rFonts w:ascii="Calibri" w:hAnsi="Calibri" w:cs="Calibri"/>
        </w:rPr>
        <w:t>N 49 (ч. V), ст. 7061; 2012, N 31, ст. 4322; 2013, N 14, ст. 1651; N 27, ст. 3477, ст. 3480; N 30 (ч. I), ст. 4084, N 51, ст. 6679, N 52 (ч. I), ст. 6952, ст. 6961, ст. 7009), на нарушения прав граждан и организаций при предоставлении государственных услуг;</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2.3.2. жалобы, поданные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на решения и действия (бездействие</w:t>
      </w:r>
      <w:proofErr w:type="gramEnd"/>
      <w:r>
        <w:rPr>
          <w:rFonts w:ascii="Calibri" w:hAnsi="Calibri" w:cs="Calibri"/>
        </w:rPr>
        <w:t>) федеральных органов исполнительной власти и их должностных лиц, федеральных государственных служащих;</w:t>
      </w:r>
    </w:p>
    <w:p w:rsidR="00E54178" w:rsidRDefault="00E541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2.3.3. запросы, направленные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w:t>
      </w:r>
      <w:proofErr w:type="gramEnd"/>
      <w:r>
        <w:rPr>
          <w:rFonts w:ascii="Calibri" w:hAnsi="Calibri" w:cs="Calibri"/>
        </w:rPr>
        <w:t xml:space="preserve"> N 52 (ч. I), ст. 6961) о предоставлении информации о деятельности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заявления о возбуждении дела об административном правонарушении, жалобы на постановление по делу об административном правонарушении и определения об отказе в возбуждении дела об административном правонарушении, рассматриваемые в соответствии с </w:t>
      </w:r>
      <w:hyperlink r:id="rId1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обращения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proofErr w:type="gramStart"/>
      <w:r>
        <w:rPr>
          <w:rFonts w:ascii="Calibri" w:hAnsi="Calibri" w:cs="Calibri"/>
        </w:rPr>
        <w:t xml:space="preserve">обращения федеральных государственных гражданских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w:t>
      </w:r>
      <w:hyperlink r:id="rId18" w:history="1">
        <w:r>
          <w:rPr>
            <w:rFonts w:ascii="Calibri" w:hAnsi="Calibri" w:cs="Calibri"/>
            <w:color w:val="0000FF"/>
          </w:rPr>
          <w:t>закона</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(ч. I), ст. 6228; 2011, N 29, ст. 4291;</w:t>
      </w:r>
      <w:proofErr w:type="gramEnd"/>
      <w:r>
        <w:rPr>
          <w:rFonts w:ascii="Calibri" w:hAnsi="Calibri" w:cs="Calibri"/>
        </w:rPr>
        <w:t xml:space="preserve"> N 48, ст. 6730; 2012, N 50 (ч. IV), ст. 6954; N 53 (ч. I), ст. 7605; 2013, N 19, ст. 2329; N 40 (ч. III), ст. 5031; N 52 (ч. I), ст. 6961);</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подлежащие рассмотрению в судебном порядке заявления, ходатайства и жалобы.</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outlineLvl w:val="1"/>
        <w:rPr>
          <w:rFonts w:ascii="Calibri" w:hAnsi="Calibri" w:cs="Calibri"/>
        </w:rPr>
      </w:pPr>
      <w:bookmarkStart w:id="6" w:name="Par62"/>
      <w:bookmarkEnd w:id="6"/>
      <w:r>
        <w:rPr>
          <w:rFonts w:ascii="Calibri" w:hAnsi="Calibri" w:cs="Calibri"/>
        </w:rPr>
        <w:t>III. Порядок приема и регистрации обращений</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Письменные обращения в центральный аппарат Роспотребнадзора направляются посредством почтовой связи или доставляются организациями по доставке по адресу: Вадковский переулок, дом 18, строения 5 и 7, город Москва.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Письменные обращения принимаются в центральном аппарате Роспотребнадзора по следующему графику:</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вторник, среда, четверг - с 9.00 до 18.00;</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с 9.00 до 16.45;</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 с 12.00 до 12.45.</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Письменные обращения в территориальный орган, подведомственное учреждение Роспотребнадзора направляются по соответствующим адресам, сведения о которых, а также телефонные номера и адреса электронной </w:t>
      </w:r>
      <w:proofErr w:type="gramStart"/>
      <w:r>
        <w:rPr>
          <w:rFonts w:ascii="Calibri" w:hAnsi="Calibri" w:cs="Calibri"/>
        </w:rPr>
        <w:t>почты</w:t>
      </w:r>
      <w:proofErr w:type="gramEnd"/>
      <w:r>
        <w:rPr>
          <w:rFonts w:ascii="Calibri" w:hAnsi="Calibri" w:cs="Calibri"/>
        </w:rPr>
        <w:t xml:space="preserve"> для направления письменных обращений которых размещены на сайте Роспотребнадзора в информационно-телекоммуникационной сети Интернет: www.rospotrebnadzor.ru.</w:t>
      </w:r>
    </w:p>
    <w:p w:rsidR="00E54178" w:rsidRDefault="00E541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письменном обращении гражданином в обязательном порядке указывается либо наименование государственного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информации по вопросам регистрации письменных обращений, поступивших в центральный аппарат Роспотребнадзора, осуществляется по следующему графику:</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вторник, среда, четверг - с 13.00 до 17.00;</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с 12.45 до 16.00.</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номерах телефонов Роспотребнадзора, а также его территориальных органов и подведомственных учреждений размещается на сайте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Обращения в форме электронных сообщений в центральный аппарат Роспотребнадзора направляются путем заполнения специальной формы на сайте Роспотребнадзора в информационно-телекоммуникационной сети Интернет: www.rospotrebnadzor.ru и направляются по адресу электронной почты Роспотребнадзора: depart@gsen.ru.</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в форме электронных сообщений в территориальные органы, подведомственные учреждения Роспотребнадзора направляются путем использования соответственно официальных сайтов территориальных органов, подведомственных учреждений Роспотребнадзора в информационно-коммуникационной сети Интернет.</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поступившие в Роспотребнадзор или должностному лицу в форме электронного документа, подлежат рассмотрению в порядке, установленном настоящей Инструкцией.</w:t>
      </w:r>
    </w:p>
    <w:p w:rsidR="00E54178" w:rsidRDefault="00E541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Calibri" w:hAnsi="Calibri" w:cs="Calibri"/>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Регистрация обращений осуществляется специалистами уполномоченных структурных подразделений, ответственных за организацию работы с обращениями.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регистрируются в течение трех дней с момента их поступления в Роспотребнадзор, территориальный орган, подведомственное учреждение или должностному лицу.</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 письменных обращениях проставляется регистрационный штамп, в котором указывается наименование органа Роспотребнадзора, подведомственного учреждения, регистрационный номер обращения и дата регистрации (число, месяц, год).</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outlineLvl w:val="1"/>
        <w:rPr>
          <w:rFonts w:ascii="Calibri" w:hAnsi="Calibri" w:cs="Calibri"/>
        </w:rPr>
      </w:pPr>
      <w:bookmarkStart w:id="7" w:name="Par83"/>
      <w:bookmarkEnd w:id="7"/>
      <w:r>
        <w:rPr>
          <w:rFonts w:ascii="Calibri" w:hAnsi="Calibri" w:cs="Calibri"/>
        </w:rPr>
        <w:t>IV. Рассмотрение обращений</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Обращения, поступившие в Роспотребнадзор и его территориальные органы, подведомственные учреждения, подлежат обязательному рассмотрению.</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Обращения об обжаловании действия (бездействия) должностных лиц центрального аппарата Роспотребнадзора, руководителей и заместителей территориальных органов Роспотребнадзора, руководителей подведомственных учреждений направляются для </w:t>
      </w:r>
      <w:r>
        <w:rPr>
          <w:rFonts w:ascii="Calibri" w:hAnsi="Calibri" w:cs="Calibri"/>
        </w:rPr>
        <w:lastRenderedPageBreak/>
        <w:t>рассмотрения руководителю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об обжаловании действия (бездействия) иных должностных лиц территориальных органов, подведомственных учреждений Роспотребнадзора направляются для рассмотрения руководителю территориального органа, подведомственного учреждения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Обращения, которые ранее не поступали в центральный аппарат Роспотребнадзора и не направлялись в территориальный орган или подведомственное учреждение Роспотребнадзора, структурным подразделением, ответственным за организацию работы с обращениями, в течение семи дней направляются с сопроводительным письмом, подписанным уполномоченным должностным лицом, определенным руководителем Роспотребнадзора, на рассмотрение в соответствующий территориальный орган или подведомственное учреждение Роспотребнадзора с одновременным уведомлением об этом заявителя.</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Письменное обращение, содержащее вопросы, решение которых не входит в компетенцию Роспотребнадзора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Сопроводительное письмо с переадресованием обращения подписывается заместителями руководителя Роспотребнадзора (в соответствии с распределением обязанностей) или иными уполномоченными на то лицами, в территориальном органе Роспотребнадзора - заместителями руководителя территориального органа (в соответствии с распределением обязанностей), в подведомственном учреждении Роспотребнадзора - заместителем руководителя учреждения (в соответствии с распределением обязанностей).</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Calibri" w:hAnsi="Calibri" w:cs="Calibri"/>
        </w:rPr>
        <w:t>которых</w:t>
      </w:r>
      <w:proofErr w:type="gramEnd"/>
      <w:r>
        <w:rPr>
          <w:rFonts w:ascii="Calibri" w:hAnsi="Calibri" w:cs="Calibri"/>
        </w:rPr>
        <w:t xml:space="preserve"> обжалуется.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Обращение, рассмотрение которого относится к компетенции нескольких структурных подразделений, направляется в подразделение, указанное среди исполнителей первым. Копии этого обращения иным подразделениям направляются структурным подразделением, ответственным за организацию работы с обращениями.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Соисполнители направляют предложения </w:t>
      </w:r>
      <w:proofErr w:type="gramStart"/>
      <w:r>
        <w:rPr>
          <w:rFonts w:ascii="Calibri" w:hAnsi="Calibri" w:cs="Calibri"/>
        </w:rPr>
        <w:t>для подготовки ответа в пределах своей компетенции в адрес ответственного исполнителя в пятнадцатидневный срок со дня</w:t>
      </w:r>
      <w:proofErr w:type="gramEnd"/>
      <w:r>
        <w:rPr>
          <w:rFonts w:ascii="Calibri" w:hAnsi="Calibri" w:cs="Calibri"/>
        </w:rPr>
        <w:t xml:space="preserve"> поступления обращения.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В случае неправильного направления обращения структурное подразделение, его получившее, в срок не позднее трех дней с момента поступления передает его в структурное подразделение, ответственное за организацию работы с обращениями, для передачи в соответствующее структурное подразделение по компетенции.</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производится на основании мотивированной резолюции начальника структурного подразделения, а при возникновении разногласий - по указанию одного из заместителей руководителя Роспотребнадзора, заместителя руководителя территориального органа, подведомственного учреждения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одновременном поступлении основного обращения и его копии либо поступлении копии до окончания разрешения основного обращения дается единый ответ на обращение.</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копия обращения поступила после разрешения основного обращения, то заявителю не позднее 10-дневного срока с момента регистрации копии обращения ответ направляется структурным подразделением, ответственным за организацию работы с обращениями, со ссылкой на дату и исходящий номер отправленного ответа на основное обращение.</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ответа направляется в случае прямого указания заявителя о его неполучении.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ответа заверяется подписью начальника структурного подразделения, ответственного за организацию работы с обращениями, и соответствующей печатью.</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обращений приобщаются структурным подразделением, ответственным за </w:t>
      </w:r>
      <w:r>
        <w:rPr>
          <w:rFonts w:ascii="Calibri" w:hAnsi="Calibri" w:cs="Calibri"/>
        </w:rPr>
        <w:lastRenderedPageBreak/>
        <w:t>организацию работы с обращениями, к основной переписке.</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w:t>
      </w:r>
      <w:proofErr w:type="gramStart"/>
      <w:r>
        <w:rPr>
          <w:rFonts w:ascii="Calibri" w:hAnsi="Calibri" w:cs="Calibri"/>
        </w:rPr>
        <w:t>Контроль за</w:t>
      </w:r>
      <w:proofErr w:type="gramEnd"/>
      <w:r>
        <w:rPr>
          <w:rFonts w:ascii="Calibri" w:hAnsi="Calibri" w:cs="Calibri"/>
        </w:rPr>
        <w:t xml:space="preserve"> рассмотрением обращений включает:</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постановку поручений по исполнению обращений на контроль;</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и обработку информации о ходе рассмотрения обращений;</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оперативных запросов исполнителям о ходе и состоянии исполнения поручений по обращениям;</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обобщение данных о содержании и сроках исполнения поручений по обращениям;</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обращений с контроля.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Ответственность за ведение контроля возлагается на структурное подразделение, ответственное за организацию работы с обращениями, и структурное подразделение Роспотребнадзора (его территориального органа, подведомственного учреждения), определенное в качестве ответственного исполнителя.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Поручения о рассмотрении обращений снимаются с контроля после направления структурным подразделением, ответственным за организацию работы с обращениями, ответа на обращение. Поручения, по которым были продлены сроки исполнения, снимаются с контроля после направления ответов гражданам.</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Поручения о рассмотрении обращений в территориальном органе, подведомственном учреждении Роспотребнадзора снимаются с контроля после направления ответов на обращения. Поручения, по которым были продлены сроки исполнения, снимаются с контроля после направления ответов на обращения.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Письменное обращение, поступившее в Роспотребнадзор, территориальный орган, подведомственное учреждение или должностному лицу в соответствии с их компетенцией, рассматривается в течение тридцати дней со дня регистрации письменного обращения.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w:t>
      </w:r>
      <w:proofErr w:type="gramStart"/>
      <w:r>
        <w:rPr>
          <w:rFonts w:ascii="Calibri" w:hAnsi="Calibri" w:cs="Calibri"/>
        </w:rPr>
        <w:t>В исключительных случаях, а также в случае направления Роспотребнадзором (его территориальным органом, подведомственным учреждением)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руководитель (заместитель руководителя) Роспотребнадзора или руководители (заместители руководителей) территориальных органов и подведомственных учреждений Роспотребнадзора вправе продлить срок рассмотрения письменного обращения, но не</w:t>
      </w:r>
      <w:proofErr w:type="gramEnd"/>
      <w:r>
        <w:rPr>
          <w:rFonts w:ascii="Calibri" w:hAnsi="Calibri" w:cs="Calibri"/>
        </w:rPr>
        <w:t xml:space="preserve"> более чем на тридцать дней, уведомив о продлении срока его рассмотрения гражданина, направившего обращение.</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Ответ на обращение, подписанный руководителем Роспотребнадзора или его заместителем, руководителем территориального органа, подведомственного учреждения Роспотребнадзора или его заместителем либо уполномоченным на то лицом, направляется в соответствующее структурное подразделение, ответственное за организацию работы с обращениями для присвоения ему исходящего регистрационного номера.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письменное обращение, поступившее в Роспотребнадзор (его территориальный орган, подведомственное учреждение) или должностному лицу, ответ направляется по почтовому адресу, указанному в обращении.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Роспотребнадзор (его территориальный орган, подведомственное учреждение)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При регистрации на письме проставляется регистрационный номер и дата регистрации (число, месяц, год), индекс дела в соответствии с номенклатурой дел.</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 </w:t>
      </w:r>
      <w:proofErr w:type="gramStart"/>
      <w:r>
        <w:rPr>
          <w:rFonts w:ascii="Calibri" w:hAnsi="Calibri" w:cs="Calibri"/>
        </w:rPr>
        <w:t>Структурное подразделение, ответственное за организацию работы с обращениями, осуществляет особый контроль за исполнением обращений, поступивших в Роспотребнадзор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с контролем исполнения, обращений, имеющих поручения руководства</w:t>
      </w:r>
      <w:proofErr w:type="gramEnd"/>
      <w:r>
        <w:rPr>
          <w:rFonts w:ascii="Calibri" w:hAnsi="Calibri" w:cs="Calibri"/>
        </w:rPr>
        <w:t xml:space="preserve">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обращениях (сопроводительных письмах к ним), взятых на особый контроль, проставляется штамп "Контроль. Срок </w:t>
      </w:r>
      <w:proofErr w:type="gramStart"/>
      <w:r>
        <w:rPr>
          <w:rFonts w:ascii="Calibri" w:hAnsi="Calibri" w:cs="Calibri"/>
        </w:rPr>
        <w:t>до</w:t>
      </w:r>
      <w:proofErr w:type="gramEnd"/>
      <w:r>
        <w:rPr>
          <w:rFonts w:ascii="Calibri" w:hAnsi="Calibri" w:cs="Calibri"/>
        </w:rPr>
        <w:t xml:space="preserve"> ___________".</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w:t>
      </w:r>
      <w:proofErr w:type="gramStart"/>
      <w:r>
        <w:rPr>
          <w:rFonts w:ascii="Calibri" w:hAnsi="Calibri" w:cs="Calibri"/>
        </w:rPr>
        <w:t>В случае, если в письменном обращении содержится вопрос, на который неоднократно давались письменные ответы по существу в связи с ранее направленными им обращениями, и при этом в обращении не приводятся новые доводы или обстоятельства, начальник структурного подразделения Роспотребнадзора (его территориального органа, подведомственного учреждения), ответственного за исполнение поручения, вправе подготовить предложение (в связи с безосновательностью очередного обращения) о прекращении переписки с</w:t>
      </w:r>
      <w:proofErr w:type="gramEnd"/>
      <w:r>
        <w:rPr>
          <w:rFonts w:ascii="Calibri" w:hAnsi="Calibri" w:cs="Calibri"/>
        </w:rPr>
        <w:t xml:space="preserve"> гражданином по данному вопросу с проектом уведомления заявителю и материалов, обосновывающих принятие такого решения.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4.19.1. </w:t>
      </w:r>
      <w:proofErr w:type="gramStart"/>
      <w:r>
        <w:rPr>
          <w:rFonts w:ascii="Calibri" w:hAnsi="Calibri" w:cs="Calibri"/>
        </w:rPr>
        <w:t>Руководитель Роспотребнадзора, заместитель руководителя Роспотребнадзора, руководитель территориального органа, подведомственного учреждения Роспотребнадзора или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roofErr w:type="gramEnd"/>
      <w:r>
        <w:rPr>
          <w:rFonts w:ascii="Calibri" w:hAnsi="Calibri" w:cs="Calibri"/>
        </w:rPr>
        <w:t xml:space="preserve"> О данном </w:t>
      </w:r>
      <w:proofErr w:type="gramStart"/>
      <w:r>
        <w:rPr>
          <w:rFonts w:ascii="Calibri" w:hAnsi="Calibri" w:cs="Calibri"/>
        </w:rPr>
        <w:t>решении</w:t>
      </w:r>
      <w:proofErr w:type="gramEnd"/>
      <w:r>
        <w:rPr>
          <w:rFonts w:ascii="Calibri" w:hAnsi="Calibri" w:cs="Calibri"/>
        </w:rPr>
        <w:t xml:space="preserve"> уведомляется гражданин, направивший обращение.</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Порядок рассмотрения отдельных обращений:</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4.20.1. Ответ на обращения не дается, если: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письменном обращении не </w:t>
      </w:r>
      <w:proofErr w:type="gramStart"/>
      <w:r>
        <w:rPr>
          <w:rFonts w:ascii="Calibri" w:hAnsi="Calibri" w:cs="Calibri"/>
        </w:rPr>
        <w:t>указаны</w:t>
      </w:r>
      <w:proofErr w:type="gramEnd"/>
      <w:r>
        <w:rPr>
          <w:rFonts w:ascii="Calibri" w:hAnsi="Calibri" w:cs="Calibri"/>
        </w:rPr>
        <w:t xml:space="preserve"> фамилия гражданина, направившего обращение, или почтовый адрес, по которому должен быть направлен ответ;</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ответ по существу поставленного в обращении вопроса не может быть дан без разглашения </w:t>
      </w:r>
      <w:hyperlink r:id="rId19" w:history="1">
        <w:r>
          <w:rPr>
            <w:rFonts w:ascii="Calibri" w:hAnsi="Calibri" w:cs="Calibri"/>
            <w:color w:val="0000FF"/>
          </w:rPr>
          <w:t>сведений</w:t>
        </w:r>
      </w:hyperlink>
      <w:r>
        <w:rPr>
          <w:rFonts w:ascii="Calibri" w:hAnsi="Calibri" w:cs="Calibri"/>
        </w:rP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4.20.2. </w:t>
      </w:r>
      <w:proofErr w:type="gramStart"/>
      <w:r>
        <w:rPr>
          <w:rFonts w:ascii="Calibri" w:hAnsi="Calibri" w:cs="Calibri"/>
        </w:rPr>
        <w:t>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В </w:t>
      </w:r>
      <w:proofErr w:type="gramStart"/>
      <w:r>
        <w:rPr>
          <w:rFonts w:ascii="Calibri" w:hAnsi="Calibri" w:cs="Calibri"/>
        </w:rPr>
        <w:t>случае</w:t>
      </w:r>
      <w:proofErr w:type="gramEnd"/>
      <w:r>
        <w:rPr>
          <w:rFonts w:ascii="Calibri" w:hAnsi="Calibri" w:cs="Calibri"/>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Роспотребнадзор (его территориальный орган, подведомственное учреждение) или соответствующему должностному лицу.</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Принимаются к сведению, учитываются в статистических формах, информационных отчетах и подлежат списанию в дело структурным подразделением, ответственным за организацию работы с обращениями, и уведомлением гражданина о принятии к сведению изложенной им </w:t>
      </w:r>
      <w:proofErr w:type="gramStart"/>
      <w:r>
        <w:rPr>
          <w:rFonts w:ascii="Calibri" w:hAnsi="Calibri" w:cs="Calibri"/>
        </w:rPr>
        <w:t>информации</w:t>
      </w:r>
      <w:proofErr w:type="gramEnd"/>
      <w:r>
        <w:rPr>
          <w:rFonts w:ascii="Calibri" w:hAnsi="Calibri" w:cs="Calibri"/>
        </w:rPr>
        <w:t xml:space="preserve"> следующие письменные обращения: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w:t>
      </w:r>
      <w:proofErr w:type="gramStart"/>
      <w:r>
        <w:rPr>
          <w:rFonts w:ascii="Calibri" w:hAnsi="Calibri" w:cs="Calibri"/>
        </w:rPr>
        <w:t>содержащие</w:t>
      </w:r>
      <w:proofErr w:type="gramEnd"/>
      <w:r>
        <w:rPr>
          <w:rFonts w:ascii="Calibri" w:hAnsi="Calibri" w:cs="Calibri"/>
        </w:rPr>
        <w:t xml:space="preserve"> конкретных предложений, заявлений или жалоб;</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содержащие новой информации по вопросам, ранее уже поднятым этим автором, которые решены или не требуют дополнительного рассмотрения.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Гражданин по письменному заявлению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Роспотребнадзора, ознакомивший заявителя с документами, составляет и приобщает к имеющейся по данному обращению переписке письменную информацию о том, с какими материалами заявитель ознакомлен.</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outlineLvl w:val="1"/>
        <w:rPr>
          <w:rFonts w:ascii="Calibri" w:hAnsi="Calibri" w:cs="Calibri"/>
        </w:rPr>
      </w:pPr>
      <w:bookmarkStart w:id="8" w:name="Par137"/>
      <w:bookmarkEnd w:id="8"/>
      <w:r>
        <w:rPr>
          <w:rFonts w:ascii="Calibri" w:hAnsi="Calibri" w:cs="Calibri"/>
        </w:rPr>
        <w:t>V. Личный прием граждан в Роспотребнадзоре</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Личный прием граждан осуществляется руководителем Роспотребнадзора, заместителями руководителя Роспотребнадзора, начальниками структурных подразделений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граждан утверждается руководителем Роспотребнадзора и размещается на официальном сайте Роспотребнадзора и на информационном стенде по месту приема граждан в Роспотребнадзоре по адресу: г. Москва, Вадковский пер., д. 18, стр. 5 и 7.</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Личный прием граждан в территориальных органах, подведомственных учреждениях Роспотребнадзора осуществляется в соответствии с графиком приема граждан, утвержденным руководителем соответствующего территориального органа, подведомственного учреждения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граждан размещается на официальных сайтах соответствующих территориальных органов Роспотребнадзора и на информационных стендах по месту нахождения территориальных органов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личном приеме гражданин предъявляет документ, удостоверяющий его личность.</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Содержание устного обращения заносится в журнал личного приема граждан. </w:t>
      </w:r>
      <w:proofErr w:type="gramStart"/>
      <w:r>
        <w:rPr>
          <w:rFonts w:ascii="Calibri" w:hAnsi="Calibri" w:cs="Calibri"/>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w:t>
      </w:r>
      <w:proofErr w:type="gramEnd"/>
      <w:r>
        <w:rPr>
          <w:rFonts w:ascii="Calibri" w:hAnsi="Calibri" w:cs="Calibri"/>
        </w:rPr>
        <w:t xml:space="preserve"> В остальных случаях дается письменный ответ по существу поставленных в обращении вопросов.</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Письменные обращения граждан, принятые в ходе личного приема, подлежат регистрации и рассмотрению в порядке, установленном настоящей Инструкцией.</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Если в ходе личного приема выясняется, что в обращении содержатся вопросы, решение которых не входит в компетенцию Роспотребнадзора или должностного лица, гражданину дается разъяснение, куда и в каком порядке ему следует обратиться.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ходе личного приема гражданину может быть отказано в рассмотрении обращения, если ему ранее был дан ответ по существу поставленных в обращении вопросов.</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Контроль за</w:t>
      </w:r>
      <w:proofErr w:type="gramEnd"/>
      <w:r>
        <w:rPr>
          <w:rFonts w:ascii="Calibri" w:hAnsi="Calibri" w:cs="Calibri"/>
        </w:rPr>
        <w:t xml:space="preserve"> организацией личного приема и учет обращений граждан, рассмотренных на личном приеме в Роспотребнадзоре, осуществляются отделом по работе с обращениями граждан и общественной приемной Управления делами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proofErr w:type="gramStart"/>
      <w:r>
        <w:rPr>
          <w:rFonts w:ascii="Calibri" w:hAnsi="Calibri" w:cs="Calibri"/>
        </w:rPr>
        <w:t>Контроль за</w:t>
      </w:r>
      <w:proofErr w:type="gramEnd"/>
      <w:r>
        <w:rPr>
          <w:rFonts w:ascii="Calibri" w:hAnsi="Calibri" w:cs="Calibri"/>
        </w:rPr>
        <w:t xml:space="preserve"> организацией личного приема и учет обращений граждан, рассмотренных на личном приеме в территориальном органе, подведомственном учреждении Роспотребнадзора, осуществляются структурным подразделением, ответственным за организацию работы с обращениями.</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outlineLvl w:val="1"/>
        <w:rPr>
          <w:rFonts w:ascii="Calibri" w:hAnsi="Calibri" w:cs="Calibri"/>
        </w:rPr>
      </w:pPr>
      <w:bookmarkStart w:id="9" w:name="Par152"/>
      <w:bookmarkEnd w:id="9"/>
      <w:r>
        <w:rPr>
          <w:rFonts w:ascii="Calibri" w:hAnsi="Calibri" w:cs="Calibri"/>
        </w:rPr>
        <w:t>VI. Организация личного приема граждан</w:t>
      </w:r>
    </w:p>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уполномоченными должностными лицами Роспотребнадзора</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Личный прием граждан осуществляется на основе обращений, поступивших в письменной форме, в виде электронного запроса или устного личного обращения.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Запись на личный прием и результаты приема ведутся в журнале, по </w:t>
      </w:r>
      <w:hyperlink w:anchor="Par192" w:history="1">
        <w:r>
          <w:rPr>
            <w:rFonts w:ascii="Calibri" w:hAnsi="Calibri" w:cs="Calibri"/>
            <w:color w:val="0000FF"/>
          </w:rPr>
          <w:t>форме</w:t>
        </w:r>
      </w:hyperlink>
      <w:r>
        <w:rPr>
          <w:rFonts w:ascii="Calibri" w:hAnsi="Calibri" w:cs="Calibri"/>
        </w:rPr>
        <w:t xml:space="preserve"> согласно приложению к настоящей Инструкции.</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Запись граждан на личный прием к руководителю Роспотребнадзора осуществляется помощниками руководителя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Обращение граждан о личном приеме у руководителя Роспотребнадзора рассматривается его помощником на соответствие следующим требованиям:</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просьба гражданина о личном приеме не должна быть анонимной;</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интересующий гражданина вопрос должен относиться к компетенции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представляемые гражданином материалы не должны содержать выражений, оскорбляющих честь и достоинство других лиц.</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Информация о произведенной записи на личный прием, с приложением имеющихся материалов по рассматриваемому вопросу, доводится помощником до руководителя Роспотребнадзора для установления даты проведения личного приема.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Руководитель </w:t>
      </w:r>
      <w:proofErr w:type="gramStart"/>
      <w:r>
        <w:rPr>
          <w:rFonts w:ascii="Calibri" w:hAnsi="Calibri" w:cs="Calibri"/>
        </w:rPr>
        <w:t>при ознакомлении с информацией о произведенной записи к нему на прием</w:t>
      </w:r>
      <w:proofErr w:type="gramEnd"/>
      <w:r>
        <w:rPr>
          <w:rFonts w:ascii="Calibri" w:hAnsi="Calibri" w:cs="Calibri"/>
        </w:rPr>
        <w:t>, представленной помощником руководителя, вправе дать поручение в письменной форме о приеме гражданина иным должностным лицом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Запись на личный прием к заместителям руководителя Роспотребнадзора, начальникам структурных подразделений Роспотребнадзора (далее - должностное лицо) осуществляется сотрудником, ответственным за делопроизводство у заместителей руководителя Роспотребнадзора и начальников соответствующих структурных подразделений, на основании утвержденного графика личного приема граждан с учетом содержания обращения гражданина и компетенции разрешения поставленных вопросов.</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записи на личный прием сотрудник, производящий запись на прием, вправе уточнить мотивы обращения и существо вопроса, а также ознакомиться с документами, подтверждающими обоснованность обращения гражданина.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Личный прием граждан ведется на основании предварительной записи. При проведении личного приема граждан должностные лица Роспотребнадзора вправе привлекать в качестве экспертов (специалистов) других работников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 начала личного приема граждан уполномоченный сотрудник Роспотребнадзора предоставляет должностному лицу Роспотребнадзора список граждан, записавшихся на личный прием, с указанием краткого содержания вопросов обращения и предложений о порядке их рассмотрения.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Должностное лицо Роспотребнадзора, осуществляющее личный прием граждан, принимает решение о порядке рассмотрения поставленных гражданином вопросов.</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вопросы, поставленные гражданином, непосредственно относятся к компетенции Роспотребнадзора, касаются работы его органов, учреждений или должностных лиц, направлены на совершенствование работы аппарата Роспотребнадзора, то вышеназванное должностное лицо принимает их к личному рассмотрению или адресует соответствующим должностным лицам Роспотребнадзора, руководителям структурных подразделений аппарата Роспотребнадзора для рассмотрения.</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outlineLvl w:val="1"/>
        <w:rPr>
          <w:rFonts w:ascii="Calibri" w:hAnsi="Calibri" w:cs="Calibri"/>
        </w:rPr>
      </w:pPr>
      <w:bookmarkStart w:id="10" w:name="Par171"/>
      <w:bookmarkEnd w:id="10"/>
      <w:r>
        <w:rPr>
          <w:rFonts w:ascii="Calibri" w:hAnsi="Calibri" w:cs="Calibri"/>
        </w:rPr>
        <w:t>VII. Анализ рассмотрения обращений</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В целях подготовки и проведения мероприятий по устранению причин, порождающих обоснованные жалобы, уполномоченные должностные лица Роспотребнадзора, территориальных органов и подведомственных учреждений осуществляют учет и анализ поступивших обращений.</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Структурное подразделение, ответственное за организацию работы с обращениями, еженедельно готовит справку о рассмотрении письменных обращений, содержащую следующую информацию:</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структурных подразделений Роспотребнадзора;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поступивших письменных обращений;</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рассмотренных обращений (всего, в срок, с нарушением срока);</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находящихся на рассмотрении обращений (всего; с просроченным сроком исполнения).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Структурное подразделение, ответственное за организацию работы с обращениями, организует учет и анализ вопросов, содержащихся в обращениях, в том числе анализ следующих данных:</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и характер рассмотренных обращений;</w:t>
      </w:r>
    </w:p>
    <w:p w:rsidR="00E54178" w:rsidRDefault="00E541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количество и характер решений, принятых по обращениям в пределах полномочий;</w:t>
      </w:r>
      <w:proofErr w:type="gramEnd"/>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и характер судебных споров, связанных с несоблюдением порядка рассмотрения обращений, а также сведения о принятых по ним судебных решениях.</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структурных подразделений Роспотребнадзора (его территориальных органов, подведомственных учреждений)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Структурное подразделение, ответственное за организацию работы с обращениями, обобщает результаты анализа обращений по итогам года и представляет проект соответствующего доклада руководителю Роспотребнадзора (его территориального органа, подведомственного учреждения).</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right"/>
        <w:outlineLvl w:val="1"/>
        <w:rPr>
          <w:rFonts w:ascii="Calibri" w:hAnsi="Calibri" w:cs="Calibri"/>
        </w:rPr>
      </w:pPr>
      <w:bookmarkStart w:id="11" w:name="Par190"/>
      <w:bookmarkEnd w:id="11"/>
      <w:r>
        <w:rPr>
          <w:rFonts w:ascii="Calibri" w:hAnsi="Calibri" w:cs="Calibri"/>
        </w:rPr>
        <w:t>Приложение</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rPr>
          <w:rFonts w:ascii="Calibri" w:hAnsi="Calibri" w:cs="Calibri"/>
        </w:rPr>
      </w:pPr>
      <w:bookmarkStart w:id="12" w:name="Par192"/>
      <w:bookmarkEnd w:id="12"/>
      <w:r>
        <w:rPr>
          <w:rFonts w:ascii="Calibri" w:hAnsi="Calibri" w:cs="Calibri"/>
        </w:rPr>
        <w:t xml:space="preserve">Журнал записи на личный прием </w:t>
      </w:r>
      <w:hyperlink w:anchor="Par230" w:history="1">
        <w:r>
          <w:rPr>
            <w:rFonts w:ascii="Calibri" w:hAnsi="Calibri" w:cs="Calibri"/>
            <w:color w:val="0000FF"/>
          </w:rPr>
          <w:t>&lt;*&gt;</w:t>
        </w:r>
      </w:hyperlink>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Начат: "__" _________ 20__ г.</w:t>
      </w:r>
    </w:p>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Закончен "__" _________ 20__ г.</w:t>
      </w:r>
    </w:p>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записей: _______</w:t>
      </w:r>
    </w:p>
    <w:p w:rsidR="00E54178" w:rsidRDefault="00E54178">
      <w:pPr>
        <w:widowControl w:val="0"/>
        <w:autoSpaceDE w:val="0"/>
        <w:autoSpaceDN w:val="0"/>
        <w:adjustRightInd w:val="0"/>
        <w:spacing w:after="0" w:line="240" w:lineRule="auto"/>
        <w:jc w:val="center"/>
        <w:rPr>
          <w:rFonts w:ascii="Calibri" w:hAnsi="Calibri" w:cs="Calibri"/>
        </w:rPr>
        <w:sectPr w:rsidR="00E54178" w:rsidSect="00F51D3E">
          <w:pgSz w:w="11906" w:h="16838"/>
          <w:pgMar w:top="1134" w:right="850" w:bottom="1134" w:left="1701" w:header="708" w:footer="708" w:gutter="0"/>
          <w:cols w:space="708"/>
          <w:docGrid w:linePitch="360"/>
        </w:sectPr>
      </w:pPr>
    </w:p>
    <w:p w:rsidR="00E54178" w:rsidRDefault="00E5417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6"/>
        <w:gridCol w:w="1809"/>
        <w:gridCol w:w="1809"/>
        <w:gridCol w:w="1806"/>
        <w:gridCol w:w="1809"/>
        <w:gridCol w:w="1809"/>
      </w:tblGrid>
      <w:tr w:rsidR="00E54178">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ФИО гражданина, паспортные данные</w:t>
            </w: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контактный телефон гражданина</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содержание обращения</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приема</w:t>
            </w:r>
          </w:p>
        </w:tc>
      </w:tr>
      <w:tr w:rsidR="00E54178">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r>
      <w:tr w:rsidR="00E54178">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r>
      <w:tr w:rsidR="00E54178">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r>
      <w:tr w:rsidR="00E54178">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178" w:rsidRDefault="00E54178">
            <w:pPr>
              <w:widowControl w:val="0"/>
              <w:autoSpaceDE w:val="0"/>
              <w:autoSpaceDN w:val="0"/>
              <w:adjustRightInd w:val="0"/>
              <w:spacing w:after="0" w:line="240" w:lineRule="auto"/>
              <w:rPr>
                <w:rFonts w:ascii="Calibri" w:hAnsi="Calibri" w:cs="Calibri"/>
              </w:rPr>
            </w:pPr>
          </w:p>
        </w:tc>
      </w:tr>
    </w:tbl>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178" w:rsidRDefault="00E54178">
      <w:pPr>
        <w:widowControl w:val="0"/>
        <w:autoSpaceDE w:val="0"/>
        <w:autoSpaceDN w:val="0"/>
        <w:adjustRightInd w:val="0"/>
        <w:spacing w:after="0" w:line="240" w:lineRule="auto"/>
        <w:ind w:firstLine="540"/>
        <w:jc w:val="both"/>
        <w:rPr>
          <w:rFonts w:ascii="Calibri" w:hAnsi="Calibri" w:cs="Calibri"/>
        </w:rPr>
      </w:pPr>
      <w:bookmarkStart w:id="13" w:name="Par230"/>
      <w:bookmarkEnd w:id="13"/>
      <w:r>
        <w:rPr>
          <w:rFonts w:ascii="Calibri" w:hAnsi="Calibri" w:cs="Calibri"/>
        </w:rPr>
        <w:t xml:space="preserve">&lt;*&gt; Журналы ведутся </w:t>
      </w:r>
      <w:proofErr w:type="gramStart"/>
      <w:r>
        <w:rPr>
          <w:rFonts w:ascii="Calibri" w:hAnsi="Calibri" w:cs="Calibri"/>
        </w:rPr>
        <w:t>ответственными</w:t>
      </w:r>
      <w:proofErr w:type="gramEnd"/>
      <w:r>
        <w:rPr>
          <w:rFonts w:ascii="Calibri" w:hAnsi="Calibri" w:cs="Calibri"/>
        </w:rPr>
        <w:t xml:space="preserve"> за организацию личного приема в соответствии с </w:t>
      </w:r>
      <w:hyperlink w:anchor="Par152" w:history="1">
        <w:r>
          <w:rPr>
            <w:rFonts w:ascii="Calibri" w:hAnsi="Calibri" w:cs="Calibri"/>
            <w:color w:val="0000FF"/>
          </w:rPr>
          <w:t>главой 6</w:t>
        </w:r>
      </w:hyperlink>
      <w:r>
        <w:rPr>
          <w:rFonts w:ascii="Calibri" w:hAnsi="Calibri" w:cs="Calibri"/>
        </w:rPr>
        <w:t xml:space="preserve"> настоящей Инструкции.</w:t>
      </w: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autoSpaceDE w:val="0"/>
        <w:autoSpaceDN w:val="0"/>
        <w:adjustRightInd w:val="0"/>
        <w:spacing w:after="0" w:line="240" w:lineRule="auto"/>
        <w:jc w:val="both"/>
        <w:rPr>
          <w:rFonts w:ascii="Calibri" w:hAnsi="Calibri" w:cs="Calibri"/>
        </w:rPr>
      </w:pPr>
    </w:p>
    <w:p w:rsidR="00E54178" w:rsidRDefault="00E5417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582" w:rsidRDefault="00BF0582">
      <w:bookmarkStart w:id="14" w:name="_GoBack"/>
      <w:bookmarkEnd w:id="14"/>
    </w:p>
    <w:sectPr w:rsidR="00BF058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78"/>
    <w:rsid w:val="00BF0582"/>
    <w:rsid w:val="00E5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D62C2788E7578F9718D2AB278A63D4C3EC7D9245C74AFA126D3ZAs5I" TargetMode="External"/><Relationship Id="rId13" Type="http://schemas.openxmlformats.org/officeDocument/2006/relationships/hyperlink" Target="consultantplus://offline/ref=B55D62C2788E7578F9718D2AB278A63D4F32C8D92C0E23ADF073DDA019FDCBB7949E481A79634877Z0sFI" TargetMode="External"/><Relationship Id="rId18" Type="http://schemas.openxmlformats.org/officeDocument/2006/relationships/hyperlink" Target="consultantplus://offline/ref=B55D62C2788E7578F9718D2AB278A63D4F33C6D52D0323ADF073DDA019ZFs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55D62C2788E7578F9718D2AB278A63D4F32C8D92C0E23ADF073DDA019ZFsDI" TargetMode="External"/><Relationship Id="rId12" Type="http://schemas.openxmlformats.org/officeDocument/2006/relationships/hyperlink" Target="consultantplus://offline/ref=B55D62C2788E7578F9718D2AB278A63D4F35C5DF2A0223ADF073DDA019FDCBB7949E481A79634A7EZ0s5I" TargetMode="External"/><Relationship Id="rId17" Type="http://schemas.openxmlformats.org/officeDocument/2006/relationships/hyperlink" Target="consultantplus://offline/ref=B55D62C2788E7578F9718D2AB278A63D4F30C4DC2A0C23ADF073DDA019ZFsDI" TargetMode="External"/><Relationship Id="rId2" Type="http://schemas.microsoft.com/office/2007/relationships/stylesWithEffects" Target="stylesWithEffects.xml"/><Relationship Id="rId16" Type="http://schemas.openxmlformats.org/officeDocument/2006/relationships/hyperlink" Target="consultantplus://offline/ref=B55D62C2788E7578F9718D2AB278A63D4F33C6DC2D0823ADF073DDA019FDCBB7949E481A79634975Z0sF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5D62C2788E7578F9718D2AB278A63D4F32C8D92C0E23ADF073DDA019FDCBB7949E481A79634877Z0s4I" TargetMode="External"/><Relationship Id="rId11" Type="http://schemas.openxmlformats.org/officeDocument/2006/relationships/hyperlink" Target="consultantplus://offline/ref=B55D62C2788E7578F9718D2AB278A63D4F32C4DF2D0E23ADF073DDA019FDCBB7949E481A79634B7EZ0s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5D62C2788E7578F9718D2AB278A63D4F35C4DE2E0223ADF073DDA019ZFsDI" TargetMode="External"/><Relationship Id="rId10" Type="http://schemas.openxmlformats.org/officeDocument/2006/relationships/hyperlink" Target="consultantplus://offline/ref=B55D62C2788E7578F9718D2AB278A63D4F33C4DD260C23ADF073DDA019FDCBB7949E481A79634875Z0s1I" TargetMode="External"/><Relationship Id="rId19" Type="http://schemas.openxmlformats.org/officeDocument/2006/relationships/hyperlink" Target="consultantplus://offline/ref=B55D62C2788E7578F9718D2AB278A63D4735C9D42F017EA7F82AD1A2Z1sEI" TargetMode="External"/><Relationship Id="rId4" Type="http://schemas.openxmlformats.org/officeDocument/2006/relationships/webSettings" Target="webSettings.xml"/><Relationship Id="rId9" Type="http://schemas.openxmlformats.org/officeDocument/2006/relationships/hyperlink" Target="consultantplus://offline/ref=B55D62C2788E7578F9718D2AB278A63D4F32C8D92C0E23ADF073DDA019FDCBB7949E481A79634877Z0s4I" TargetMode="External"/><Relationship Id="rId14" Type="http://schemas.openxmlformats.org/officeDocument/2006/relationships/hyperlink" Target="consultantplus://offline/ref=B55D62C2788E7578F9718D2AB278A63D4F30C6DC2A0F23ADF073DDA019FDCBB7949E481A79Z6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5468</Words>
  <Characters>31169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Арсентьев</dc:creator>
  <cp:lastModifiedBy>А. В. Арсентьев</cp:lastModifiedBy>
  <cp:revision>1</cp:revision>
  <dcterms:created xsi:type="dcterms:W3CDTF">2014-09-01T08:44:00Z</dcterms:created>
  <dcterms:modified xsi:type="dcterms:W3CDTF">2014-09-01T08:45:00Z</dcterms:modified>
</cp:coreProperties>
</file>